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F7" w:rsidRPr="00116B20" w:rsidRDefault="00F405F7" w:rsidP="00F405F7">
      <w:pPr>
        <w:jc w:val="both"/>
      </w:pPr>
      <w:r w:rsidRPr="00116B20">
        <w:rPr>
          <w:b/>
          <w:snapToGrid w:val="0"/>
          <w:color w:val="000000"/>
        </w:rPr>
        <w:tab/>
      </w:r>
    </w:p>
    <w:p w:rsidR="00F405F7" w:rsidRPr="0059134C" w:rsidRDefault="00F405F7" w:rsidP="00F405F7">
      <w:pPr>
        <w:jc w:val="both"/>
        <w:rPr>
          <w:snapToGrid w:val="0"/>
          <w:color w:val="000000"/>
          <w:u w:val="single"/>
        </w:rPr>
      </w:pPr>
      <w:r w:rsidRPr="0059134C">
        <w:rPr>
          <w:snapToGrid w:val="0"/>
          <w:color w:val="000000"/>
          <w:u w:val="single"/>
        </w:rPr>
        <w:t xml:space="preserve">Załącznik do Regulaminu Aukcji Koni   </w:t>
      </w:r>
    </w:p>
    <w:p w:rsidR="00F405F7" w:rsidRPr="00116B20" w:rsidRDefault="00F405F7" w:rsidP="00F405F7">
      <w:pPr>
        <w:pStyle w:val="Tytu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F405F7" w:rsidRPr="00CE211F" w:rsidRDefault="00F405F7" w:rsidP="00F405F7">
      <w:pPr>
        <w:pStyle w:val="Tytu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B20">
        <w:rPr>
          <w:rFonts w:ascii="Times New Roman" w:hAnsi="Times New Roman" w:cs="Times New Roman"/>
          <w:sz w:val="24"/>
          <w:szCs w:val="24"/>
        </w:rPr>
        <w:t>UMOWA SPRZEDAŻY KONIA</w:t>
      </w:r>
    </w:p>
    <w:p w:rsidR="00F405F7" w:rsidRDefault="00F405F7" w:rsidP="00F405F7">
      <w:pPr>
        <w:autoSpaceDE w:val="0"/>
        <w:autoSpaceDN w:val="0"/>
        <w:adjustRightInd w:val="0"/>
        <w:jc w:val="both"/>
      </w:pPr>
      <w:r w:rsidRPr="00116B20">
        <w:rPr>
          <w:color w:val="000000"/>
        </w:rPr>
        <w:t>Stadnina Koni Nowielice Spółka z ograniczoną odpowiedzialnością z siedzibą w Nowielicach, 72-320 Trzebiatów</w:t>
      </w:r>
      <w:r>
        <w:rPr>
          <w:color w:val="000000"/>
        </w:rPr>
        <w:t>,</w:t>
      </w:r>
      <w:r w:rsidRPr="00116B20">
        <w:rPr>
          <w:color w:val="000000"/>
        </w:rPr>
        <w:t xml:space="preserve"> </w:t>
      </w:r>
      <w:r w:rsidRPr="00116B20">
        <w:rPr>
          <w:snapToGrid w:val="0"/>
        </w:rPr>
        <w:t>wpisan</w:t>
      </w:r>
      <w:r>
        <w:rPr>
          <w:snapToGrid w:val="0"/>
        </w:rPr>
        <w:t>a</w:t>
      </w:r>
      <w:r w:rsidRPr="00116B20">
        <w:rPr>
          <w:snapToGrid w:val="0"/>
        </w:rPr>
        <w:t xml:space="preserve"> do Krajowego Rejestru Sądowego pod numerem KRS 0000033775 przez Sąd Rejonowy w Szczecinie XVIII Wydział Gospodarczy KRS</w:t>
      </w:r>
      <w:r>
        <w:rPr>
          <w:snapToGrid w:val="0"/>
        </w:rPr>
        <w:t xml:space="preserve">, </w:t>
      </w:r>
      <w:r w:rsidRPr="00116B20">
        <w:rPr>
          <w:color w:val="000000"/>
        </w:rPr>
        <w:fldChar w:fldCharType="begin"/>
      </w:r>
      <w:r w:rsidRPr="00116B20">
        <w:instrText>tc "</w:instrText>
      </w:r>
      <w:r w:rsidRPr="00116B20">
        <w:rPr>
          <w:color w:val="000000"/>
        </w:rPr>
        <w:instrText>Zawarta dnia......................................... w................................. pomiędzy"</w:instrText>
      </w:r>
      <w:r w:rsidRPr="00116B20">
        <w:rPr>
          <w:color w:val="000000"/>
        </w:rPr>
        <w:fldChar w:fldCharType="end"/>
      </w:r>
      <w:r w:rsidRPr="00116B20">
        <w:fldChar w:fldCharType="begin"/>
      </w:r>
      <w:r w:rsidRPr="00116B20">
        <w:instrText>tc "Panem(ią)................................................................ legitymującym(cą) się"</w:instrText>
      </w:r>
      <w:r w:rsidRPr="00116B20">
        <w:fldChar w:fldCharType="end"/>
      </w:r>
      <w:r w:rsidRPr="00116B20">
        <w:t>NIP 857-02-11-293, reprezentowan</w:t>
      </w:r>
      <w:r>
        <w:t>a</w:t>
      </w:r>
      <w:r w:rsidRPr="00116B20">
        <w:t xml:space="preserve"> przez Prezesa Zarządu – </w:t>
      </w:r>
      <w:r>
        <w:t>Grzegorza Szafrańskiego,</w:t>
      </w:r>
      <w:r w:rsidRPr="00116B20">
        <w:t xml:space="preserve"> </w:t>
      </w:r>
    </w:p>
    <w:p w:rsidR="00F405F7" w:rsidRPr="00116B20" w:rsidRDefault="00F405F7" w:rsidP="00F405F7">
      <w:pPr>
        <w:autoSpaceDE w:val="0"/>
        <w:autoSpaceDN w:val="0"/>
        <w:adjustRightInd w:val="0"/>
        <w:jc w:val="both"/>
        <w:rPr>
          <w:b/>
        </w:rPr>
      </w:pPr>
      <w:r w:rsidRPr="00116B20">
        <w:rPr>
          <w:b/>
        </w:rPr>
        <w:t>zwan</w:t>
      </w:r>
      <w:r>
        <w:rPr>
          <w:b/>
        </w:rPr>
        <w:t>a</w:t>
      </w:r>
      <w:r w:rsidRPr="00116B20">
        <w:rPr>
          <w:b/>
        </w:rPr>
        <w:t xml:space="preserve"> dalej Sprzedającym</w:t>
      </w:r>
      <w:r w:rsidRPr="00116B20">
        <w:rPr>
          <w:b/>
        </w:rPr>
        <w:fldChar w:fldCharType="begin"/>
      </w:r>
      <w:r w:rsidRPr="00116B20">
        <w:rPr>
          <w:b/>
        </w:rPr>
        <w:instrText>tc "zwanym(ą) dalej Sprzedającym(ą)"</w:instrText>
      </w:r>
      <w:r w:rsidRPr="00116B20">
        <w:rPr>
          <w:b/>
        </w:rPr>
        <w:fldChar w:fldCharType="end"/>
      </w:r>
    </w:p>
    <w:p w:rsidR="00F405F7" w:rsidRPr="00116B20" w:rsidRDefault="00F405F7" w:rsidP="00F405F7">
      <w:pPr>
        <w:autoSpaceDE w:val="0"/>
        <w:autoSpaceDN w:val="0"/>
        <w:adjustRightInd w:val="0"/>
        <w:jc w:val="both"/>
      </w:pPr>
      <w:r w:rsidRPr="00116B20">
        <w:t>a</w:t>
      </w:r>
    </w:p>
    <w:p w:rsidR="00F405F7" w:rsidRPr="00116B20" w:rsidRDefault="00F405F7" w:rsidP="00F405F7">
      <w:pPr>
        <w:autoSpaceDE w:val="0"/>
        <w:autoSpaceDN w:val="0"/>
        <w:adjustRightInd w:val="0"/>
        <w:jc w:val="both"/>
        <w:rPr>
          <w:b/>
        </w:rPr>
      </w:pPr>
      <w:r w:rsidRPr="00116B20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116B20">
        <w:rPr>
          <w:b/>
        </w:rPr>
        <w:fldChar w:fldCharType="begin"/>
      </w:r>
      <w:r w:rsidRPr="00116B20">
        <w:rPr>
          <w:b/>
        </w:rPr>
        <w:instrText>tc "zamieszkatym(ą)......................................................................................... ."</w:instrText>
      </w:r>
      <w:r w:rsidRPr="00116B20">
        <w:rPr>
          <w:b/>
        </w:rPr>
        <w:fldChar w:fldCharType="end"/>
      </w:r>
      <w:r w:rsidRPr="00116B20">
        <w:rPr>
          <w:b/>
        </w:rPr>
        <w:t>zwan</w:t>
      </w:r>
      <w:r>
        <w:rPr>
          <w:b/>
        </w:rPr>
        <w:t xml:space="preserve">a </w:t>
      </w:r>
      <w:r w:rsidRPr="00116B20">
        <w:rPr>
          <w:b/>
        </w:rPr>
        <w:t>(</w:t>
      </w:r>
      <w:r>
        <w:rPr>
          <w:b/>
        </w:rPr>
        <w:t>y</w:t>
      </w:r>
      <w:r w:rsidRPr="00116B20">
        <w:rPr>
          <w:b/>
        </w:rPr>
        <w:t xml:space="preserve">) dalej Kupującym. </w:t>
      </w:r>
    </w:p>
    <w:p w:rsidR="00F405F7" w:rsidRDefault="00F405F7" w:rsidP="00F405F7">
      <w:pPr>
        <w:autoSpaceDE w:val="0"/>
        <w:autoSpaceDN w:val="0"/>
        <w:adjustRightInd w:val="0"/>
        <w:jc w:val="both"/>
        <w:rPr>
          <w:color w:val="000000"/>
        </w:rPr>
      </w:pPr>
    </w:p>
    <w:p w:rsidR="00F405F7" w:rsidRDefault="00F405F7" w:rsidP="00F405F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Niniejsza umowa zawarta zostaje w wyniku aukcji z dnia …………………, której przedmiotem  był koń określony w §1.  </w:t>
      </w:r>
    </w:p>
    <w:p w:rsidR="00F405F7" w:rsidRDefault="00F405F7" w:rsidP="00F405F7">
      <w:pPr>
        <w:autoSpaceDE w:val="0"/>
        <w:autoSpaceDN w:val="0"/>
        <w:adjustRightInd w:val="0"/>
        <w:jc w:val="both"/>
        <w:rPr>
          <w:color w:val="000000"/>
        </w:rPr>
      </w:pPr>
    </w:p>
    <w:p w:rsidR="00F405F7" w:rsidRDefault="00F405F7" w:rsidP="00F405F7">
      <w:pPr>
        <w:autoSpaceDE w:val="0"/>
        <w:autoSpaceDN w:val="0"/>
        <w:adjustRightInd w:val="0"/>
        <w:jc w:val="center"/>
        <w:rPr>
          <w:b/>
        </w:rPr>
      </w:pPr>
      <w:r w:rsidRPr="0080580F">
        <w:rPr>
          <w:b/>
        </w:rPr>
        <w:t>§</w:t>
      </w:r>
      <w:r>
        <w:rPr>
          <w:b/>
        </w:rPr>
        <w:t xml:space="preserve"> </w:t>
      </w:r>
      <w:r w:rsidRPr="0080580F">
        <w:rPr>
          <w:b/>
        </w:rPr>
        <w:t>1</w:t>
      </w:r>
    </w:p>
    <w:p w:rsidR="00F405F7" w:rsidRPr="00116B20" w:rsidRDefault="00F405F7" w:rsidP="00F405F7">
      <w:pPr>
        <w:autoSpaceDE w:val="0"/>
        <w:autoSpaceDN w:val="0"/>
        <w:adjustRightInd w:val="0"/>
        <w:jc w:val="both"/>
      </w:pPr>
      <w:r>
        <w:t xml:space="preserve">W wyniku aukcji </w:t>
      </w:r>
      <w:r w:rsidRPr="00116B20">
        <w:t>Sprzedający sprzeda</w:t>
      </w:r>
      <w:r>
        <w:t>ł</w:t>
      </w:r>
      <w:r w:rsidRPr="00116B20">
        <w:t>, a Kupujący kup</w:t>
      </w:r>
      <w:r>
        <w:t>ił</w:t>
      </w:r>
      <w:r w:rsidRPr="00116B20">
        <w:t xml:space="preserve"> konia o imieniu  </w:t>
      </w:r>
      <w:r>
        <w:t>…..</w:t>
      </w:r>
      <w:r w:rsidRPr="00116B20">
        <w:t>…………</w:t>
      </w:r>
      <w:r>
        <w:t>…</w:t>
      </w:r>
      <w:r w:rsidRPr="00116B20">
        <w:t>.. [dalej „przedmiot sprzedaży] , urodzon</w:t>
      </w:r>
      <w:r>
        <w:t>ego</w:t>
      </w:r>
      <w:r w:rsidRPr="00116B20">
        <w:t xml:space="preserve"> ................</w:t>
      </w:r>
      <w:r>
        <w:t>.....</w:t>
      </w:r>
      <w:r w:rsidRPr="00116B20">
        <w:t>. rasy: ..........................</w:t>
      </w:r>
      <w:r>
        <w:t>......................</w:t>
      </w:r>
    </w:p>
    <w:p w:rsidR="00F405F7" w:rsidRPr="00116B20" w:rsidRDefault="00F405F7" w:rsidP="00F405F7">
      <w:pPr>
        <w:autoSpaceDE w:val="0"/>
        <w:autoSpaceDN w:val="0"/>
        <w:adjustRightInd w:val="0"/>
        <w:jc w:val="both"/>
      </w:pPr>
      <w:r w:rsidRPr="00116B20">
        <w:t>o umaszczeniu : ...........................................................................................................................</w:t>
      </w:r>
    </w:p>
    <w:p w:rsidR="00F405F7" w:rsidRPr="00116B20" w:rsidRDefault="00F405F7" w:rsidP="00F405F7">
      <w:pPr>
        <w:autoSpaceDE w:val="0"/>
        <w:autoSpaceDN w:val="0"/>
        <w:adjustRightInd w:val="0"/>
        <w:jc w:val="both"/>
      </w:pPr>
      <w:r w:rsidRPr="00116B20">
        <w:t>numerze paszportu ………………………………..</w:t>
      </w:r>
    </w:p>
    <w:p w:rsidR="00F405F7" w:rsidRPr="00116B20" w:rsidRDefault="00F405F7" w:rsidP="00F405F7">
      <w:pPr>
        <w:autoSpaceDE w:val="0"/>
        <w:autoSpaceDN w:val="0"/>
        <w:adjustRightInd w:val="0"/>
        <w:jc w:val="both"/>
      </w:pPr>
      <w:r w:rsidRPr="00116B20">
        <w:t>po ojcu .....................................................................................</w:t>
      </w:r>
    </w:p>
    <w:p w:rsidR="00F405F7" w:rsidRPr="00116B20" w:rsidRDefault="00F405F7" w:rsidP="00F405F7">
      <w:pPr>
        <w:autoSpaceDE w:val="0"/>
        <w:autoSpaceDN w:val="0"/>
        <w:adjustRightInd w:val="0"/>
        <w:jc w:val="both"/>
      </w:pPr>
      <w:r w:rsidRPr="00116B20">
        <w:t xml:space="preserve">od  matki................................................................................... </w:t>
      </w:r>
    </w:p>
    <w:p w:rsidR="00F405F7" w:rsidRDefault="00F405F7" w:rsidP="00F405F7">
      <w:pPr>
        <w:autoSpaceDE w:val="0"/>
        <w:autoSpaceDN w:val="0"/>
        <w:adjustRightInd w:val="0"/>
        <w:jc w:val="center"/>
        <w:rPr>
          <w:b/>
          <w:bCs/>
        </w:rPr>
      </w:pPr>
      <w:r w:rsidRPr="00116B20">
        <w:rPr>
          <w:b/>
          <w:bCs/>
        </w:rPr>
        <w:t>§</w:t>
      </w:r>
      <w:r>
        <w:rPr>
          <w:b/>
          <w:bCs/>
        </w:rPr>
        <w:t xml:space="preserve"> </w:t>
      </w:r>
      <w:r w:rsidRPr="00116B20">
        <w:rPr>
          <w:b/>
          <w:bCs/>
        </w:rPr>
        <w:t>2</w:t>
      </w:r>
    </w:p>
    <w:p w:rsidR="00F405F7" w:rsidRPr="00933FB4" w:rsidRDefault="00F405F7" w:rsidP="00F405F7">
      <w:pPr>
        <w:autoSpaceDE w:val="0"/>
        <w:autoSpaceDN w:val="0"/>
        <w:adjustRightInd w:val="0"/>
        <w:jc w:val="both"/>
      </w:pPr>
      <w:r w:rsidRPr="00933FB4">
        <w:rPr>
          <w:bCs/>
        </w:rPr>
        <w:t>1</w:t>
      </w:r>
      <w:r w:rsidRPr="00933FB4">
        <w:rPr>
          <w:b/>
          <w:bCs/>
        </w:rPr>
        <w:t xml:space="preserve">. </w:t>
      </w:r>
      <w:r w:rsidRPr="00933FB4">
        <w:t>Sprzedający oświadcza, że przedmiot sprzedaży jest jego własnością, stan ogólny zdrowia dobry, nie mają do niego prawa osoby trzecie, nie jest przedmiotem żadnego postępowania i zabezpieczenia, rodowód jest zgodny z dokumentem hodowlanym i paszportem.</w:t>
      </w:r>
    </w:p>
    <w:p w:rsidR="00F405F7" w:rsidRPr="00933FB4" w:rsidRDefault="00F405F7" w:rsidP="00F405F7">
      <w:pPr>
        <w:autoSpaceDE w:val="0"/>
        <w:autoSpaceDN w:val="0"/>
        <w:adjustRightInd w:val="0"/>
        <w:jc w:val="both"/>
      </w:pPr>
      <w:r w:rsidRPr="00933FB4">
        <w:t>2. Kupujący potwierdza, iż stan przedmiotu sprzedaży zarówno pod względem zdrowia, ogólnego wyglądu oraz użytkowym na chwilę zawarcia umowy jest dobry i nie budzi ich zastrzeżeń lub uwag.</w:t>
      </w:r>
    </w:p>
    <w:p w:rsidR="00F405F7" w:rsidRPr="00933FB4" w:rsidRDefault="00F405F7" w:rsidP="00F405F7">
      <w:pPr>
        <w:autoSpaceDE w:val="0"/>
        <w:autoSpaceDN w:val="0"/>
        <w:adjustRightInd w:val="0"/>
        <w:jc w:val="center"/>
        <w:rPr>
          <w:b/>
        </w:rPr>
      </w:pPr>
      <w:r w:rsidRPr="00933FB4">
        <w:rPr>
          <w:b/>
        </w:rPr>
        <w:t>§ 3</w:t>
      </w:r>
    </w:p>
    <w:p w:rsidR="00F405F7" w:rsidRPr="00933FB4" w:rsidRDefault="00F405F7" w:rsidP="00F405F7">
      <w:pPr>
        <w:autoSpaceDE w:val="0"/>
        <w:autoSpaceDN w:val="0"/>
        <w:adjustRightInd w:val="0"/>
        <w:jc w:val="both"/>
      </w:pPr>
      <w:r w:rsidRPr="00933FB4">
        <w:t>Przedmiot sprzedaży został sprzedany za cenę wylicytowaną na aukcji o której mowa na wstępie umowy, tj. ............................... zł  (słownie: ...................................................................................), w tym podatek VAT</w:t>
      </w:r>
      <w:r w:rsidRPr="00133AFF">
        <w:t xml:space="preserve"> 8% tj. </w:t>
      </w:r>
      <w:r w:rsidRPr="00933FB4">
        <w:t>…………………. zł</w:t>
      </w:r>
      <w:r w:rsidRPr="00933FB4">
        <w:fldChar w:fldCharType="begin"/>
      </w:r>
      <w:r w:rsidRPr="00933FB4">
        <w:instrText>tc "</w:instrText>
      </w:r>
      <w:r w:rsidRPr="00933FB4">
        <w:rPr>
          <w:b/>
          <w:bCs/>
        </w:rPr>
        <w:instrText>Par. 2</w:instrText>
      </w:r>
      <w:r w:rsidRPr="00933FB4">
        <w:instrText xml:space="preserve"> Ogier/klacz/watach zostal(a) sprzedany(a) za uzgodnioną sumę ........................ zł słownie ............................................................................"</w:instrText>
      </w:r>
      <w:r w:rsidRPr="00933FB4">
        <w:fldChar w:fldCharType="end"/>
      </w:r>
    </w:p>
    <w:p w:rsidR="00F405F7" w:rsidRPr="00933FB4" w:rsidRDefault="00F405F7" w:rsidP="00F405F7">
      <w:pPr>
        <w:pStyle w:val="Default"/>
      </w:pPr>
      <w:r w:rsidRPr="00933FB4">
        <w:t>Cena została zapłacona w całości /</w:t>
      </w:r>
      <w:r w:rsidRPr="00933FB4">
        <w:rPr>
          <w:vertAlign w:val="superscript"/>
        </w:rPr>
        <w:t>*</w:t>
      </w:r>
      <w:r w:rsidRPr="00933FB4">
        <w:t xml:space="preserve"> będzie zapłacona do dnia …………………. </w:t>
      </w:r>
    </w:p>
    <w:p w:rsidR="00F405F7" w:rsidRPr="00933FB4" w:rsidRDefault="00F405F7" w:rsidP="00F405F7">
      <w:pPr>
        <w:pStyle w:val="Default"/>
      </w:pPr>
      <w:r w:rsidRPr="00933FB4">
        <w:t xml:space="preserve">Prawo własności sprzedanego konia przechodzi na Kupującego z chwilą zapłacenia przez niego całej ceny oraz wszystkich kosztów należnych Sprzedającemu (zastrzeżenie własności rzeczy sprzedanej). </w:t>
      </w:r>
    </w:p>
    <w:p w:rsidR="00F405F7" w:rsidRPr="00933FB4" w:rsidRDefault="00F405F7" w:rsidP="00F405F7">
      <w:pPr>
        <w:jc w:val="both"/>
      </w:pPr>
      <w:r w:rsidRPr="00933FB4">
        <w:t>Kwota podatku VAT zostanie zwrócona Kupującemu, który:</w:t>
      </w:r>
    </w:p>
    <w:p w:rsidR="00F405F7" w:rsidRPr="00933FB4" w:rsidRDefault="00F405F7" w:rsidP="00F405F7">
      <w:pPr>
        <w:jc w:val="both"/>
      </w:pPr>
      <w:r w:rsidRPr="00933FB4">
        <w:t xml:space="preserve"> a) posiada numer rejestracji podatkowej VAT dla Unii Europejskiej i potwierdzi wewnątrzwspólnotowy transport koni, </w:t>
      </w:r>
    </w:p>
    <w:p w:rsidR="00F405F7" w:rsidRPr="00933FB4" w:rsidRDefault="00F405F7" w:rsidP="00F405F7">
      <w:pPr>
        <w:jc w:val="both"/>
      </w:pPr>
      <w:r w:rsidRPr="00933FB4">
        <w:t>b) przedstawi dokumenty eksportowe, potwierdzające eksport sprzedanego konia poza teren Unii Europejskiej, pod warunkiem, że wywóz konia nastąpi w terminie 2 miesięcy, licząc od końca miesiąca, w którym nastąpiła zapłata za sprzedanego konia,</w:t>
      </w:r>
    </w:p>
    <w:p w:rsidR="00F405F7" w:rsidRPr="00933FB4" w:rsidRDefault="00F405F7" w:rsidP="00F405F7">
      <w:pPr>
        <w:jc w:val="both"/>
        <w:rPr>
          <w:snapToGrid w:val="0"/>
        </w:rPr>
      </w:pPr>
      <w:r w:rsidRPr="00933FB4">
        <w:t>c) dokumenty o których mowa w ust a i b muszą być zgodne z aktualnie obowiązującymi  przepisami Ustawy o podatku od towarów i usług upoważniającymi Stadninę do wykazania transakcji sprzedaży konia ze stawką  VAT 0%.</w:t>
      </w:r>
    </w:p>
    <w:p w:rsidR="00F405F7" w:rsidRPr="00933FB4" w:rsidRDefault="00F405F7" w:rsidP="00F405F7">
      <w:pPr>
        <w:pStyle w:val="Default"/>
      </w:pPr>
    </w:p>
    <w:p w:rsidR="00F405F7" w:rsidRPr="00933FB4" w:rsidRDefault="00F405F7" w:rsidP="00F405F7">
      <w:pPr>
        <w:pStyle w:val="Default"/>
      </w:pPr>
    </w:p>
    <w:p w:rsidR="00F405F7" w:rsidRPr="00933FB4" w:rsidRDefault="00F405F7" w:rsidP="00F405F7">
      <w:pPr>
        <w:autoSpaceDE w:val="0"/>
        <w:autoSpaceDN w:val="0"/>
        <w:adjustRightInd w:val="0"/>
        <w:jc w:val="center"/>
      </w:pPr>
      <w:r w:rsidRPr="00933FB4">
        <w:rPr>
          <w:b/>
          <w:bCs/>
        </w:rPr>
        <w:t>§</w:t>
      </w:r>
      <w:r>
        <w:rPr>
          <w:b/>
          <w:bCs/>
        </w:rPr>
        <w:t xml:space="preserve"> </w:t>
      </w:r>
      <w:r w:rsidRPr="00933FB4">
        <w:rPr>
          <w:b/>
          <w:bCs/>
          <w:color w:val="000000"/>
        </w:rPr>
        <w:t>4</w:t>
      </w:r>
    </w:p>
    <w:p w:rsidR="00F405F7" w:rsidRPr="00933FB4" w:rsidRDefault="00F405F7" w:rsidP="00F405F7">
      <w:pPr>
        <w:autoSpaceDE w:val="0"/>
        <w:autoSpaceDN w:val="0"/>
        <w:adjustRightInd w:val="0"/>
        <w:jc w:val="both"/>
      </w:pPr>
      <w:r w:rsidRPr="00933FB4">
        <w:t>Przedmiot sprzedaży wraz z metryką (rodowodem), książeczką zdrowia, paszportem / inne dokumenty (</w:t>
      </w:r>
      <w:r w:rsidRPr="00933FB4">
        <w:rPr>
          <w:i/>
        </w:rPr>
        <w:t>wymienić</w:t>
      </w:r>
      <w:r w:rsidRPr="00933FB4">
        <w:t xml:space="preserve">) ............................................................................................................. </w:t>
      </w:r>
      <w:r w:rsidRPr="00933FB4">
        <w:fldChar w:fldCharType="begin"/>
      </w:r>
      <w:r w:rsidRPr="00933FB4">
        <w:instrText>tc "</w:instrText>
      </w:r>
      <w:r w:rsidRPr="00933FB4">
        <w:rPr>
          <w:b/>
          <w:bCs/>
          <w:color w:val="000000"/>
        </w:rPr>
        <w:instrText>Par. 3</w:instrText>
      </w:r>
      <w:r w:rsidRPr="00933FB4">
        <w:instrText xml:space="preserve"> Ogier/klacz/wałach wraz z metryką (rodowodem), książeczką zdrowia, paszportem/inne dokumenty (wymienić) .................................... .........................................................................................................................."</w:instrText>
      </w:r>
      <w:r w:rsidRPr="00933FB4">
        <w:fldChar w:fldCharType="end"/>
      </w:r>
      <w:r w:rsidRPr="00933FB4">
        <w:t>zostanie wydany przez Sprzedającego i przejęty przez Kupującego natychmiast po zapłacie całej ceny.</w:t>
      </w:r>
    </w:p>
    <w:p w:rsidR="00F405F7" w:rsidRPr="00933FB4" w:rsidRDefault="00F405F7" w:rsidP="00F405F7">
      <w:pPr>
        <w:autoSpaceDE w:val="0"/>
        <w:autoSpaceDN w:val="0"/>
        <w:adjustRightInd w:val="0"/>
        <w:jc w:val="both"/>
      </w:pPr>
      <w:r w:rsidRPr="00933FB4">
        <w:t xml:space="preserve">Z chwilą wydania konia przechodzą na Kupującego korzyści i ciężary związane </w:t>
      </w:r>
      <w:r w:rsidRPr="00933FB4">
        <w:br/>
        <w:t>z przedmiotem umowy oraz niebezpieczeństwo przypadkowej jego utraty lub uszkodzenia.</w:t>
      </w:r>
    </w:p>
    <w:p w:rsidR="00F405F7" w:rsidRPr="00933FB4" w:rsidRDefault="00F405F7" w:rsidP="00F405F7">
      <w:pPr>
        <w:autoSpaceDE w:val="0"/>
        <w:autoSpaceDN w:val="0"/>
        <w:adjustRightInd w:val="0"/>
        <w:jc w:val="center"/>
        <w:rPr>
          <w:b/>
          <w:bCs/>
        </w:rPr>
      </w:pPr>
      <w:r w:rsidRPr="00933FB4">
        <w:fldChar w:fldCharType="begin"/>
      </w:r>
      <w:r w:rsidRPr="00933FB4">
        <w:instrText>tc "</w:instrText>
      </w:r>
      <w:r w:rsidRPr="00933FB4">
        <w:rPr>
          <w:b/>
          <w:bCs/>
        </w:rPr>
        <w:instrText>Par. 6</w:instrText>
      </w:r>
      <w:r w:rsidRPr="00933FB4">
        <w:instrText xml:space="preserve"> Integralną częścią umowy jest załączony OPIS KONIA i ORZECZENIE LEKARSKO-WETERYNARYJNE DOTYCZĄCE STANU ZDROWIA"</w:instrText>
      </w:r>
      <w:r w:rsidRPr="00933FB4">
        <w:fldChar w:fldCharType="end"/>
      </w:r>
      <w:r w:rsidRPr="00933FB4">
        <w:rPr>
          <w:b/>
          <w:bCs/>
        </w:rPr>
        <w:t>§</w:t>
      </w:r>
      <w:r>
        <w:rPr>
          <w:b/>
          <w:bCs/>
        </w:rPr>
        <w:t xml:space="preserve"> </w:t>
      </w:r>
      <w:r w:rsidRPr="00933FB4">
        <w:rPr>
          <w:b/>
          <w:bCs/>
        </w:rPr>
        <w:t>5</w:t>
      </w:r>
    </w:p>
    <w:p w:rsidR="00F405F7" w:rsidRPr="00933FB4" w:rsidRDefault="00F405F7" w:rsidP="00F405F7">
      <w:pPr>
        <w:pStyle w:val="Default"/>
        <w:jc w:val="both"/>
      </w:pPr>
      <w:r w:rsidRPr="00933FB4">
        <w:t xml:space="preserve">Kupujący jest zobowiązany poinformować niezwłocznie Sprzedającego o wszelkich ewentualnych wadach konia, które ujawniły się po wydaniu przedmiotu sprzedaży. W przypadku wad zdrowotnych, Kupujący zobowiązany jest ponadto je udokumentować przedstawiając na dowód ich wystąpienia zaświadczenie od lekarza weterynarii. </w:t>
      </w:r>
    </w:p>
    <w:p w:rsidR="00F405F7" w:rsidRPr="00933FB4" w:rsidRDefault="00F405F7" w:rsidP="00F405F7">
      <w:pPr>
        <w:pStyle w:val="Default"/>
      </w:pPr>
      <w:r w:rsidRPr="00933FB4">
        <w:t xml:space="preserve">W przypadku skorzystania przez Kupującego z uprawnień wynikających z rękojmi za wady fizyczne jest on obowiązany na koszt Sprzedającej dostarczyć przedmiot sprzedaży do miejsca, w którym nastąpiło wydanie przedmiotu sprzedaży w wykonaniu niniejszej umowy. </w:t>
      </w:r>
    </w:p>
    <w:p w:rsidR="00F405F7" w:rsidRPr="00933FB4" w:rsidRDefault="00F405F7" w:rsidP="00F405F7">
      <w:pPr>
        <w:pStyle w:val="Default"/>
        <w:jc w:val="center"/>
      </w:pPr>
      <w:r w:rsidRPr="00933FB4">
        <w:rPr>
          <w:b/>
          <w:bCs/>
        </w:rPr>
        <w:t>§</w:t>
      </w:r>
      <w:r>
        <w:rPr>
          <w:b/>
          <w:bCs/>
        </w:rPr>
        <w:t xml:space="preserve"> </w:t>
      </w:r>
      <w:r w:rsidRPr="00933FB4">
        <w:rPr>
          <w:b/>
          <w:bCs/>
        </w:rPr>
        <w:t>6</w:t>
      </w:r>
    </w:p>
    <w:p w:rsidR="00F405F7" w:rsidRPr="00933FB4" w:rsidRDefault="00F405F7" w:rsidP="00F405F7">
      <w:pPr>
        <w:autoSpaceDE w:val="0"/>
        <w:autoSpaceDN w:val="0"/>
        <w:adjustRightInd w:val="0"/>
        <w:jc w:val="both"/>
        <w:rPr>
          <w:bCs/>
        </w:rPr>
      </w:pPr>
      <w:r w:rsidRPr="00933FB4">
        <w:t xml:space="preserve">W sprawach nie unormowanych umową mają zastosowanie : Regulamin Aukcji Koni, Kodeks Cywilny. </w:t>
      </w:r>
      <w:r w:rsidRPr="00933FB4">
        <w:rPr>
          <w:bCs/>
        </w:rPr>
        <w:t>Zmiana umowy wymaga formy pisemnej, pod rygorem nieważności.</w:t>
      </w:r>
    </w:p>
    <w:p w:rsidR="00F405F7" w:rsidRPr="00933FB4" w:rsidRDefault="00F405F7" w:rsidP="00F405F7">
      <w:pPr>
        <w:autoSpaceDE w:val="0"/>
        <w:autoSpaceDN w:val="0"/>
        <w:adjustRightInd w:val="0"/>
        <w:jc w:val="center"/>
        <w:rPr>
          <w:b/>
          <w:bCs/>
        </w:rPr>
      </w:pPr>
      <w:r w:rsidRPr="00933FB4">
        <w:rPr>
          <w:b/>
          <w:bCs/>
        </w:rPr>
        <w:t>§ 7</w:t>
      </w:r>
    </w:p>
    <w:p w:rsidR="00F405F7" w:rsidRPr="00933FB4" w:rsidRDefault="00F405F7" w:rsidP="00F405F7">
      <w:pPr>
        <w:pStyle w:val="Akapitzlist"/>
        <w:tabs>
          <w:tab w:val="left" w:pos="708"/>
        </w:tabs>
        <w:autoSpaceDE w:val="0"/>
        <w:autoSpaceDN w:val="0"/>
        <w:adjustRightInd w:val="0"/>
        <w:ind w:left="0"/>
        <w:jc w:val="both"/>
      </w:pPr>
      <w:r w:rsidRPr="00933FB4">
        <w:t>Wszelkie spory wynikające na gruncie niniejszej umowy strony poddają pod rozstrzygnięcie rzeczowo właściwego sądu wg miejsca wykonania umowy (miejsca wydania konia).</w:t>
      </w:r>
    </w:p>
    <w:p w:rsidR="00F405F7" w:rsidRPr="00933FB4" w:rsidRDefault="00F405F7" w:rsidP="00F405F7">
      <w:pPr>
        <w:pStyle w:val="Akapitzlist"/>
        <w:tabs>
          <w:tab w:val="left" w:pos="708"/>
        </w:tabs>
        <w:autoSpaceDE w:val="0"/>
        <w:autoSpaceDN w:val="0"/>
        <w:adjustRightInd w:val="0"/>
        <w:ind w:left="0"/>
        <w:jc w:val="center"/>
        <w:rPr>
          <w:b/>
        </w:rPr>
      </w:pPr>
      <w:r w:rsidRPr="00933FB4">
        <w:rPr>
          <w:b/>
        </w:rPr>
        <w:t>§</w:t>
      </w:r>
      <w:r>
        <w:rPr>
          <w:b/>
        </w:rPr>
        <w:t xml:space="preserve"> </w:t>
      </w:r>
      <w:r w:rsidRPr="00933FB4">
        <w:rPr>
          <w:b/>
        </w:rPr>
        <w:t>8</w:t>
      </w:r>
    </w:p>
    <w:p w:rsidR="00F405F7" w:rsidRPr="00933FB4" w:rsidRDefault="00F405F7" w:rsidP="00F405F7">
      <w:pPr>
        <w:autoSpaceDE w:val="0"/>
        <w:autoSpaceDN w:val="0"/>
        <w:adjustRightInd w:val="0"/>
        <w:jc w:val="both"/>
      </w:pPr>
      <w:r w:rsidRPr="00933FB4">
        <w:t>Umowa niniejsza została sporządzona w dwóch jednobrzmiących egzemplarzach po jednym dla każdej stron.</w:t>
      </w:r>
      <w:r w:rsidRPr="00933FB4">
        <w:fldChar w:fldCharType="begin"/>
      </w:r>
      <w:r w:rsidRPr="00933FB4">
        <w:instrText>tc "</w:instrText>
      </w:r>
      <w:r w:rsidRPr="00933FB4">
        <w:rPr>
          <w:b/>
          <w:bCs/>
        </w:rPr>
        <w:instrText>Par. 8</w:instrText>
      </w:r>
      <w:r w:rsidRPr="00933FB4">
        <w:instrText xml:space="preserve"> Umowa została sporządzona w dwóch jednobrzmiących egzemplarzach po jednym dla każdej stron."</w:instrText>
      </w:r>
      <w:r w:rsidRPr="00933FB4">
        <w:fldChar w:fldCharType="end"/>
      </w:r>
    </w:p>
    <w:p w:rsidR="00F405F7" w:rsidRPr="00116B20" w:rsidRDefault="00F405F7" w:rsidP="00F405F7">
      <w:pPr>
        <w:autoSpaceDE w:val="0"/>
        <w:autoSpaceDN w:val="0"/>
        <w:adjustRightInd w:val="0"/>
        <w:jc w:val="both"/>
      </w:pPr>
      <w:r w:rsidRPr="00116B20">
        <w:fldChar w:fldCharType="begin"/>
      </w:r>
      <w:r w:rsidRPr="00116B20">
        <w:instrText>tc ""</w:instrText>
      </w:r>
      <w:r w:rsidRPr="00116B20">
        <w:fldChar w:fldCharType="end"/>
      </w:r>
    </w:p>
    <w:p w:rsidR="00F405F7" w:rsidRPr="00116B20" w:rsidRDefault="00F405F7" w:rsidP="00F405F7">
      <w:pPr>
        <w:jc w:val="both"/>
      </w:pPr>
      <w:r w:rsidRPr="00116B20">
        <w:t xml:space="preserve">       SPRZEDAJĄCY:                    </w:t>
      </w:r>
      <w:r w:rsidRPr="00116B20">
        <w:tab/>
      </w:r>
      <w:r w:rsidRPr="00116B20">
        <w:tab/>
      </w:r>
      <w:r w:rsidRPr="00116B20">
        <w:tab/>
      </w:r>
      <w:r w:rsidRPr="00116B20">
        <w:tab/>
      </w:r>
      <w:r w:rsidRPr="00116B20">
        <w:tab/>
        <w:t>KUPUJĄCY:</w:t>
      </w:r>
    </w:p>
    <w:p w:rsidR="00F405F7" w:rsidRPr="00116B20" w:rsidRDefault="00F405F7" w:rsidP="00F405F7">
      <w:pPr>
        <w:jc w:val="both"/>
      </w:pPr>
      <w:r w:rsidRPr="00116B20">
        <w:fldChar w:fldCharType="begin"/>
      </w:r>
      <w:r w:rsidRPr="00116B20">
        <w:instrText xml:space="preserve">tc "       SPRZEDAJĄCY                    </w:instrText>
      </w:r>
      <w:r w:rsidRPr="00116B20">
        <w:tab/>
      </w:r>
      <w:r w:rsidRPr="00116B20">
        <w:tab/>
        <w:instrText xml:space="preserve">                        KUPUJĄCY"</w:instrText>
      </w:r>
      <w:r w:rsidRPr="00116B20">
        <w:fldChar w:fldCharType="end"/>
      </w:r>
    </w:p>
    <w:p w:rsidR="007F1A61" w:rsidRDefault="007F1A61"/>
    <w:sectPr w:rsidR="007F1A61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F7"/>
    <w:rsid w:val="007F1A61"/>
    <w:rsid w:val="00F4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060A4-A5E6-493E-BD23-15D4CC90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405F7"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F405F7"/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F405F7"/>
    <w:pPr>
      <w:ind w:left="720"/>
      <w:contextualSpacing/>
    </w:pPr>
  </w:style>
  <w:style w:type="paragraph" w:customStyle="1" w:styleId="Default">
    <w:name w:val="Default"/>
    <w:rsid w:val="00F405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5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5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cp:lastPrinted>2025-10-15T13:00:00Z</cp:lastPrinted>
  <dcterms:created xsi:type="dcterms:W3CDTF">2025-10-15T12:59:00Z</dcterms:created>
  <dcterms:modified xsi:type="dcterms:W3CDTF">2025-10-15T13:01:00Z</dcterms:modified>
</cp:coreProperties>
</file>